
<file path=[Content_Types].xml><?xml version="1.0" encoding="utf-8"?>
<Types xmlns="http://schemas.openxmlformats.org/package/2006/content-types">
  <Default Extension="png" ContentType="image/png"/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hint="eastAsia" w:ascii="微软雅黑" w:hAnsi="微软雅黑" w:eastAsia="微软雅黑"/>
          <w:sz w:val="24"/>
        </w:rPr>
      </w:pPr>
      <w:r>
        <w:rPr>
          <w:rFonts w:hint="eastAsia" w:ascii="微软雅黑" w:hAnsi="微软雅黑" w:eastAsia="微软雅黑"/>
          <w:sz w:val="24"/>
        </w:rPr>
        <w:t xml:space="preserve"> </w:t>
      </w:r>
    </w:p>
    <w:p>
      <w:pPr>
        <w:widowControl/>
        <w:jc w:val="left"/>
        <w:rPr>
          <w:rFonts w:hint="eastAsia" w:ascii="微软雅黑" w:hAnsi="微软雅黑" w:eastAsia="微软雅黑"/>
          <w:b/>
          <w:bCs/>
          <w:color w:val="0000FF"/>
          <w:sz w:val="24"/>
        </w:rPr>
      </w:pPr>
      <w:r>
        <w:rPr>
          <w:rFonts w:hint="eastAsia" w:ascii="微软雅黑" w:hAnsi="微软雅黑" w:eastAsia="微软雅黑"/>
          <w:b/>
          <w:bCs/>
          <w:color w:val="0000FF"/>
          <w:sz w:val="24"/>
        </w:rPr>
        <w:t>　   ★   “JOYO杯”2023年第1届 吉他中国直播与录音大赛    ★　 　</w:t>
      </w:r>
    </w:p>
    <w:p>
      <w:pPr>
        <w:widowControl/>
        <w:jc w:val="left"/>
        <w:rPr>
          <w:rFonts w:hint="eastAsia" w:ascii="微软雅黑" w:hAnsi="微软雅黑" w:eastAsia="微软雅黑"/>
          <w:sz w:val="24"/>
        </w:rPr>
      </w:pPr>
      <w:r>
        <w:rPr>
          <w:rFonts w:hint="eastAsia" w:ascii="微软雅黑" w:hAnsi="微软雅黑" w:eastAsia="微软雅黑"/>
          <w:b/>
          <w:bCs/>
          <w:color w:val="0000FF"/>
          <w:sz w:val="24"/>
        </w:rPr>
        <w:t xml:space="preserve">                                 ★报名表★　  </w:t>
      </w:r>
      <w:r>
        <w:rPr>
          <w:rFonts w:hint="eastAsia" w:ascii="微软雅黑" w:hAnsi="微软雅黑" w:eastAsia="微软雅黑"/>
          <w:sz w:val="24"/>
        </w:rPr>
        <w:t xml:space="preserve">                       </w:t>
      </w:r>
    </w:p>
    <w:p>
      <w:pPr>
        <w:widowControl/>
        <w:jc w:val="left"/>
        <w:rPr>
          <w:rFonts w:hint="eastAsia" w:ascii="微软雅黑" w:hAnsi="微软雅黑" w:eastAsia="微软雅黑"/>
          <w:sz w:val="24"/>
        </w:rPr>
      </w:pPr>
    </w:p>
    <w:p>
      <w:pPr>
        <w:widowControl/>
        <w:jc w:val="left"/>
        <w:rPr>
          <w:rFonts w:hint="eastAsia" w:ascii="微软雅黑" w:hAnsi="微软雅黑" w:eastAsia="微软雅黑"/>
          <w:sz w:val="24"/>
        </w:rPr>
      </w:pPr>
      <w:r>
        <w:rPr>
          <w:rFonts w:hint="eastAsia" w:ascii="微软雅黑" w:hAnsi="微软雅黑" w:eastAsia="微软雅黑"/>
          <w:sz w:val="24"/>
        </w:rPr>
        <w:t>请如实、正确、完整填写以下信息，和您的参赛视频（拍摄要求见后），一起email至大赛组委会信箱：390327977@qq.com （谢绝加QQ传送） ，主题请设置成：JOYO大赛</w:t>
      </w:r>
    </w:p>
    <w:p>
      <w:pPr>
        <w:widowControl/>
        <w:pBdr>
          <w:bottom w:val="double" w:color="auto" w:sz="4" w:space="0"/>
        </w:pBdr>
        <w:jc w:val="left"/>
        <w:rPr>
          <w:rFonts w:hint="eastAsia" w:ascii="微软雅黑" w:hAnsi="微软雅黑" w:eastAsia="微软雅黑"/>
          <w:sz w:val="24"/>
        </w:rPr>
      </w:pPr>
    </w:p>
    <w:p>
      <w:pPr>
        <w:widowControl/>
        <w:jc w:val="left"/>
        <w:rPr>
          <w:rFonts w:hint="eastAsia" w:ascii="微软雅黑" w:hAnsi="微软雅黑" w:eastAsia="微软雅黑"/>
          <w:sz w:val="24"/>
        </w:rPr>
      </w:pPr>
    </w:p>
    <w:p>
      <w:pPr>
        <w:widowControl/>
        <w:jc w:val="left"/>
        <w:rPr>
          <w:rFonts w:hint="eastAsia" w:ascii="微软雅黑" w:hAnsi="微软雅黑" w:eastAsia="微软雅黑"/>
          <w:sz w:val="24"/>
        </w:rPr>
      </w:pPr>
      <w:r>
        <w:rPr>
          <w:rFonts w:hint="eastAsia" w:ascii="微软雅黑" w:hAnsi="微软雅黑" w:eastAsia="微软雅黑"/>
          <w:sz w:val="24"/>
        </w:rPr>
        <w:t>◆参赛选手信息◆</w:t>
      </w:r>
    </w:p>
    <w:p>
      <w:pPr>
        <w:widowControl/>
        <w:jc w:val="left"/>
        <w:rPr>
          <w:rFonts w:hint="eastAsia" w:ascii="微软雅黑" w:hAnsi="微软雅黑" w:eastAsia="微软雅黑"/>
          <w:sz w:val="24"/>
        </w:rPr>
      </w:pPr>
    </w:p>
    <w:p>
      <w:pPr>
        <w:widowControl/>
        <w:jc w:val="left"/>
        <w:rPr>
          <w:rFonts w:hint="eastAsia" w:ascii="微软雅黑" w:hAnsi="微软雅黑" w:eastAsia="微软雅黑"/>
          <w:sz w:val="24"/>
        </w:rPr>
      </w:pPr>
      <w:r>
        <w:rPr>
          <w:rFonts w:hint="eastAsia" w:ascii="微软雅黑" w:hAnsi="微软雅黑" w:eastAsia="微软雅黑"/>
          <w:sz w:val="24"/>
        </w:rPr>
        <w:t>乐手姓名（必填）：</w:t>
      </w:r>
    </w:p>
    <w:p>
      <w:pPr>
        <w:widowControl/>
        <w:jc w:val="left"/>
        <w:rPr>
          <w:rFonts w:hint="eastAsia" w:ascii="微软雅黑" w:hAnsi="微软雅黑" w:eastAsia="微软雅黑"/>
          <w:sz w:val="24"/>
        </w:rPr>
      </w:pPr>
      <w:r>
        <w:rPr>
          <w:rFonts w:hint="eastAsia" w:ascii="微软雅黑" w:hAnsi="微软雅黑" w:eastAsia="微软雅黑"/>
          <w:sz w:val="24"/>
        </w:rPr>
        <w:t>吉他中国论坛网名（可选）：</w:t>
      </w:r>
    </w:p>
    <w:p>
      <w:pPr>
        <w:widowControl/>
        <w:jc w:val="left"/>
        <w:rPr>
          <w:rFonts w:hint="eastAsia" w:ascii="微软雅黑" w:hAnsi="微软雅黑" w:eastAsia="微软雅黑"/>
          <w:sz w:val="24"/>
        </w:rPr>
      </w:pPr>
    </w:p>
    <w:p>
      <w:pPr>
        <w:widowControl/>
        <w:jc w:val="left"/>
        <w:rPr>
          <w:rFonts w:hint="eastAsia" w:ascii="微软雅黑" w:hAnsi="微软雅黑" w:eastAsia="微软雅黑"/>
          <w:sz w:val="24"/>
        </w:rPr>
      </w:pPr>
      <w:r>
        <w:rPr>
          <w:rFonts w:hint="eastAsia" w:ascii="微软雅黑" w:hAnsi="微软雅黑" w:eastAsia="微软雅黑"/>
          <w:sz w:val="24"/>
        </w:rPr>
        <w:t>作品名称（必填）：</w:t>
      </w:r>
    </w:p>
    <w:p>
      <w:pPr>
        <w:widowControl/>
        <w:jc w:val="left"/>
        <w:rPr>
          <w:rFonts w:hint="eastAsia" w:ascii="微软雅黑" w:hAnsi="微软雅黑" w:eastAsia="微软雅黑"/>
          <w:sz w:val="24"/>
        </w:rPr>
      </w:pPr>
      <w:r>
        <w:rPr>
          <w:rFonts w:hint="eastAsia" w:ascii="微软雅黑" w:hAnsi="微软雅黑" w:eastAsia="微软雅黑"/>
          <w:sz w:val="24"/>
        </w:rPr>
        <w:t>是否原创（必填）：    　　　　（原创填是，不是原创不用填）</w:t>
      </w:r>
    </w:p>
    <w:p>
      <w:pPr>
        <w:widowControl/>
        <w:jc w:val="left"/>
        <w:rPr>
          <w:rFonts w:hint="eastAsia" w:ascii="微软雅黑" w:hAnsi="微软雅黑" w:eastAsia="微软雅黑"/>
          <w:sz w:val="24"/>
        </w:rPr>
      </w:pPr>
    </w:p>
    <w:p>
      <w:pPr>
        <w:widowControl/>
        <w:jc w:val="left"/>
        <w:rPr>
          <w:rFonts w:hint="eastAsia" w:ascii="微软雅黑" w:hAnsi="微软雅黑" w:eastAsia="微软雅黑"/>
          <w:sz w:val="24"/>
        </w:rPr>
      </w:pPr>
      <w:r>
        <w:rPr>
          <w:rFonts w:hint="eastAsia" w:ascii="微软雅黑" w:hAnsi="微软雅黑" w:eastAsia="微软雅黑"/>
          <w:sz w:val="24"/>
        </w:rPr>
        <w:t>使用设备：</w:t>
      </w:r>
    </w:p>
    <w:p>
      <w:pPr>
        <w:widowControl/>
        <w:jc w:val="left"/>
        <w:rPr>
          <w:rFonts w:hint="eastAsia" w:ascii="微软雅黑" w:hAnsi="微软雅黑" w:eastAsia="微软雅黑"/>
          <w:sz w:val="24"/>
        </w:rPr>
      </w:pPr>
      <w:r>
        <w:rPr>
          <w:rFonts w:hint="eastAsia" w:ascii="微软雅黑" w:hAnsi="微软雅黑" w:eastAsia="微软雅黑"/>
          <w:sz w:val="24"/>
        </w:rPr>
        <w:t>吉他（必填）：</w:t>
      </w:r>
    </w:p>
    <w:p>
      <w:pPr>
        <w:widowControl/>
        <w:jc w:val="left"/>
        <w:rPr>
          <w:rFonts w:hint="eastAsia" w:ascii="微软雅黑" w:hAnsi="微软雅黑" w:eastAsia="微软雅黑"/>
          <w:sz w:val="24"/>
        </w:rPr>
      </w:pPr>
      <w:r>
        <w:rPr>
          <w:rFonts w:hint="eastAsia" w:ascii="微软雅黑" w:hAnsi="微软雅黑" w:eastAsia="微软雅黑"/>
          <w:sz w:val="24"/>
        </w:rPr>
        <w:t>效果器（可选）：</w:t>
      </w:r>
    </w:p>
    <w:p>
      <w:pPr>
        <w:widowControl/>
        <w:jc w:val="left"/>
        <w:rPr>
          <w:rFonts w:hint="eastAsia" w:ascii="微软雅黑" w:hAnsi="微软雅黑" w:eastAsia="微软雅黑"/>
          <w:sz w:val="24"/>
        </w:rPr>
      </w:pPr>
      <w:r>
        <w:rPr>
          <w:rFonts w:hint="eastAsia" w:ascii="微软雅黑" w:hAnsi="微软雅黑" w:eastAsia="微软雅黑"/>
          <w:sz w:val="24"/>
        </w:rPr>
        <w:t>音箱（可选）：</w:t>
      </w:r>
    </w:p>
    <w:p>
      <w:pPr>
        <w:widowControl/>
        <w:jc w:val="left"/>
        <w:rPr>
          <w:rFonts w:hint="eastAsia" w:ascii="微软雅黑" w:hAnsi="微软雅黑" w:eastAsia="微软雅黑"/>
          <w:sz w:val="24"/>
        </w:rPr>
      </w:pPr>
      <w:r>
        <w:rPr>
          <w:rFonts w:hint="eastAsia" w:ascii="微软雅黑" w:hAnsi="微软雅黑" w:eastAsia="微软雅黑"/>
          <w:sz w:val="24"/>
        </w:rPr>
        <w:t>录音设备（必填）</w:t>
      </w:r>
    </w:p>
    <w:p>
      <w:pPr>
        <w:widowControl/>
        <w:jc w:val="left"/>
        <w:rPr>
          <w:rFonts w:hint="eastAsia" w:ascii="微软雅黑" w:hAnsi="微软雅黑" w:eastAsia="微软雅黑"/>
          <w:sz w:val="24"/>
        </w:rPr>
      </w:pPr>
    </w:p>
    <w:p>
      <w:pPr>
        <w:widowControl/>
        <w:jc w:val="left"/>
        <w:rPr>
          <w:rFonts w:hint="eastAsia" w:ascii="微软雅黑" w:hAnsi="微软雅黑" w:eastAsia="微软雅黑"/>
          <w:sz w:val="24"/>
        </w:rPr>
      </w:pPr>
    </w:p>
    <w:p>
      <w:pPr>
        <w:widowControl/>
        <w:jc w:val="left"/>
        <w:rPr>
          <w:rFonts w:hint="eastAsia" w:ascii="微软雅黑" w:hAnsi="微软雅黑" w:eastAsia="微软雅黑"/>
          <w:sz w:val="24"/>
        </w:rPr>
      </w:pPr>
      <w:r>
        <w:rPr>
          <w:rFonts w:hint="eastAsia" w:ascii="微软雅黑" w:hAnsi="微软雅黑" w:eastAsia="微软雅黑"/>
          <w:sz w:val="24"/>
        </w:rPr>
        <w:t>作者/作品简介（可选）：</w:t>
      </w:r>
    </w:p>
    <w:p>
      <w:pPr>
        <w:widowControl/>
        <w:jc w:val="left"/>
        <w:rPr>
          <w:rFonts w:hint="eastAsia" w:ascii="微软雅黑" w:hAnsi="微软雅黑" w:eastAsia="微软雅黑"/>
          <w:sz w:val="24"/>
        </w:rPr>
      </w:pPr>
    </w:p>
    <w:p>
      <w:pPr>
        <w:widowControl/>
        <w:jc w:val="left"/>
        <w:rPr>
          <w:rFonts w:hint="eastAsia" w:ascii="微软雅黑" w:hAnsi="微软雅黑" w:eastAsia="微软雅黑"/>
          <w:sz w:val="24"/>
        </w:rPr>
      </w:pPr>
    </w:p>
    <w:p>
      <w:pPr>
        <w:widowControl/>
        <w:pBdr>
          <w:bottom w:val="double" w:color="auto" w:sz="4" w:space="0"/>
        </w:pBdr>
        <w:jc w:val="left"/>
        <w:rPr>
          <w:rFonts w:hint="eastAsia" w:ascii="微软雅黑" w:hAnsi="微软雅黑" w:eastAsia="微软雅黑"/>
          <w:sz w:val="24"/>
        </w:rPr>
      </w:pPr>
      <w:r>
        <w:rPr>
          <w:rFonts w:hint="eastAsia" w:ascii="微软雅黑" w:hAnsi="微软雅黑" w:eastAsia="微软雅黑"/>
          <w:sz w:val="24"/>
        </w:rPr>
        <w:t>*注：以下项目不公开，作为比赛联络信息，请务必保证信息正确</w:t>
      </w:r>
    </w:p>
    <w:p>
      <w:pPr>
        <w:widowControl/>
        <w:jc w:val="left"/>
        <w:rPr>
          <w:rFonts w:hint="eastAsia" w:ascii="微软雅黑" w:hAnsi="微软雅黑" w:eastAsia="微软雅黑"/>
          <w:sz w:val="24"/>
        </w:rPr>
      </w:pPr>
    </w:p>
    <w:p>
      <w:pPr>
        <w:widowControl/>
        <w:jc w:val="left"/>
        <w:rPr>
          <w:rFonts w:hint="eastAsia" w:ascii="微软雅黑" w:hAnsi="微软雅黑" w:eastAsia="微软雅黑"/>
          <w:sz w:val="24"/>
        </w:rPr>
      </w:pPr>
      <w:r>
        <w:rPr>
          <w:rFonts w:hint="eastAsia" w:ascii="微软雅黑" w:hAnsi="微软雅黑" w:eastAsia="微软雅黑"/>
          <w:sz w:val="24"/>
        </w:rPr>
        <w:t>微信（必填）：</w:t>
      </w:r>
    </w:p>
    <w:p>
      <w:pPr>
        <w:widowControl/>
        <w:jc w:val="left"/>
        <w:rPr>
          <w:rFonts w:hint="eastAsia" w:ascii="微软雅黑" w:hAnsi="微软雅黑" w:eastAsia="微软雅黑"/>
          <w:sz w:val="24"/>
        </w:rPr>
      </w:pPr>
      <w:r>
        <w:rPr>
          <w:rFonts w:hint="eastAsia" w:ascii="微软雅黑" w:hAnsi="微软雅黑" w:eastAsia="微软雅黑"/>
          <w:sz w:val="24"/>
        </w:rPr>
        <w:t xml:space="preserve">性别（必填）：       </w:t>
      </w:r>
    </w:p>
    <w:p>
      <w:pPr>
        <w:widowControl/>
        <w:jc w:val="left"/>
        <w:rPr>
          <w:rFonts w:hint="eastAsia" w:ascii="微软雅黑" w:hAnsi="微软雅黑" w:eastAsia="微软雅黑"/>
          <w:sz w:val="24"/>
        </w:rPr>
      </w:pPr>
      <w:r>
        <w:rPr>
          <w:rFonts w:hint="eastAsia" w:ascii="微软雅黑" w:hAnsi="微软雅黑" w:eastAsia="微软雅黑"/>
          <w:sz w:val="24"/>
        </w:rPr>
        <w:t>年龄（必填）：</w:t>
      </w:r>
    </w:p>
    <w:p>
      <w:pPr>
        <w:widowControl/>
        <w:jc w:val="left"/>
        <w:rPr>
          <w:rFonts w:hint="eastAsia" w:ascii="微软雅黑" w:hAnsi="微软雅黑" w:eastAsia="微软雅黑"/>
          <w:sz w:val="24"/>
        </w:rPr>
      </w:pPr>
      <w:r>
        <w:rPr>
          <w:rFonts w:hint="eastAsia" w:ascii="微软雅黑" w:hAnsi="微软雅黑" w:eastAsia="微软雅黑"/>
          <w:sz w:val="24"/>
        </w:rPr>
        <w:t>联系电话/手机（必填）：　</w:t>
      </w:r>
    </w:p>
    <w:p>
      <w:pPr>
        <w:widowControl/>
        <w:jc w:val="left"/>
        <w:rPr>
          <w:rFonts w:hint="eastAsia" w:ascii="微软雅黑" w:hAnsi="微软雅黑" w:eastAsia="微软雅黑"/>
          <w:sz w:val="24"/>
        </w:rPr>
      </w:pPr>
      <w:r>
        <w:rPr>
          <w:rFonts w:hint="eastAsia" w:ascii="微软雅黑" w:hAnsi="微软雅黑" w:eastAsia="微软雅黑"/>
          <w:sz w:val="24"/>
        </w:rPr>
        <w:t>所在城市（非详细地址，必填）：</w:t>
      </w:r>
    </w:p>
    <w:p>
      <w:pPr>
        <w:widowControl/>
        <w:jc w:val="left"/>
        <w:rPr>
          <w:rFonts w:hint="eastAsia" w:ascii="微软雅黑" w:hAnsi="微软雅黑" w:eastAsia="微软雅黑"/>
          <w:sz w:val="24"/>
        </w:rPr>
      </w:pPr>
      <w:r>
        <w:rPr>
          <w:rFonts w:hint="eastAsia" w:ascii="微软雅黑" w:hAnsi="微软雅黑" w:eastAsia="微软雅黑"/>
          <w:sz w:val="24"/>
        </w:rPr>
        <w:t>职业（可选）：　　　　　　　　　</w:t>
      </w:r>
    </w:p>
    <w:p>
      <w:pPr>
        <w:widowControl/>
        <w:jc w:val="left"/>
        <w:rPr>
          <w:rFonts w:hint="eastAsia" w:ascii="微软雅黑" w:hAnsi="微软雅黑" w:eastAsia="微软雅黑"/>
          <w:sz w:val="24"/>
        </w:rPr>
      </w:pPr>
    </w:p>
    <w:p>
      <w:pPr>
        <w:widowControl/>
        <w:jc w:val="left"/>
        <w:rPr>
          <w:rFonts w:hint="eastAsia" w:ascii="微软雅黑" w:hAnsi="微软雅黑" w:eastAsia="微软雅黑"/>
          <w:sz w:val="24"/>
        </w:rPr>
      </w:pPr>
    </w:p>
    <w:p>
      <w:pPr>
        <w:widowControl/>
        <w:jc w:val="left"/>
        <w:rPr>
          <w:rFonts w:hint="eastAsia" w:ascii="微软雅黑" w:hAnsi="微软雅黑" w:eastAsia="微软雅黑"/>
          <w:sz w:val="24"/>
        </w:rPr>
      </w:pPr>
      <w:r>
        <w:rPr>
          <w:rFonts w:hint="eastAsia" w:ascii="微软雅黑" w:hAnsi="微软雅黑" w:eastAsia="微软雅黑"/>
          <w:sz w:val="24"/>
        </w:rPr>
        <w:t>　　　　</w:t>
      </w:r>
    </w:p>
    <w:p>
      <w:pPr>
        <w:widowControl/>
        <w:pBdr>
          <w:bottom w:val="double" w:color="auto" w:sz="4" w:space="0"/>
        </w:pBdr>
        <w:jc w:val="left"/>
        <w:rPr>
          <w:rFonts w:hint="eastAsia" w:ascii="微软雅黑" w:hAnsi="微软雅黑" w:eastAsia="微软雅黑"/>
          <w:sz w:val="24"/>
        </w:rPr>
      </w:pPr>
      <w:r>
        <w:rPr>
          <w:rFonts w:hint="eastAsia" w:ascii="微软雅黑" w:hAnsi="微软雅黑" w:eastAsia="微软雅黑"/>
          <w:sz w:val="24"/>
        </w:rPr>
        <w:t>*注：以上项目不公开，作为比赛联络信息，请务必保证信息正确</w:t>
      </w:r>
    </w:p>
    <w:p>
      <w:pPr>
        <w:widowControl/>
        <w:jc w:val="left"/>
        <w:rPr>
          <w:rFonts w:hint="eastAsia" w:ascii="微软雅黑" w:hAnsi="微软雅黑" w:eastAsia="微软雅黑"/>
          <w:sz w:val="24"/>
        </w:rPr>
      </w:pPr>
    </w:p>
    <w:p>
      <w:pPr>
        <w:widowControl/>
        <w:jc w:val="left"/>
        <w:rPr>
          <w:rFonts w:hint="eastAsia" w:ascii="微软雅黑" w:hAnsi="微软雅黑" w:eastAsia="微软雅黑"/>
          <w:sz w:val="24"/>
        </w:rPr>
      </w:pPr>
    </w:p>
    <w:p>
      <w:pPr>
        <w:widowControl/>
        <w:jc w:val="left"/>
        <w:rPr>
          <w:rFonts w:hint="eastAsia" w:ascii="微软雅黑" w:hAnsi="微软雅黑" w:eastAsia="微软雅黑"/>
          <w:sz w:val="24"/>
        </w:rPr>
      </w:pPr>
      <w:r>
        <w:rPr>
          <w:rFonts w:hint="eastAsia" w:ascii="微软雅黑" w:hAnsi="微软雅黑" w:eastAsia="微软雅黑"/>
          <w:sz w:val="24"/>
        </w:rPr>
        <w:t>请如实、正确、完整填写以上信息，和您的参赛视频，一起email至大赛组委会信箱：390327977@qq.com （谢绝加QQ传送）</w:t>
      </w:r>
    </w:p>
    <w:p>
      <w:pPr>
        <w:widowControl/>
        <w:jc w:val="left"/>
        <w:rPr>
          <w:rFonts w:hint="eastAsia" w:ascii="微软雅黑" w:hAnsi="微软雅黑" w:eastAsia="微软雅黑"/>
          <w:sz w:val="24"/>
        </w:rPr>
      </w:pPr>
      <w:r>
        <w:rPr>
          <w:rFonts w:hint="eastAsia" w:ascii="微软雅黑" w:hAnsi="微软雅黑" w:eastAsia="微软雅黑"/>
          <w:sz w:val="24"/>
        </w:rPr>
        <w:t>主题请设置成：JOYO大赛</w:t>
      </w:r>
    </w:p>
    <w:p>
      <w:pPr>
        <w:widowControl/>
        <w:jc w:val="left"/>
        <w:rPr>
          <w:rFonts w:ascii="微软雅黑" w:hAnsi="微软雅黑" w:eastAsia="微软雅黑"/>
          <w:sz w:val="24"/>
        </w:rPr>
      </w:pPr>
      <w:r>
        <w:rPr>
          <w:rFonts w:hint="eastAsia" w:ascii="微软雅黑" w:hAnsi="微软雅黑" w:eastAsia="微软雅黑"/>
          <w:sz w:val="24"/>
        </w:rPr>
        <w:t>作品提交后并添加 吉他中国活动部微信号：guitarchina3 ，有问题及时沟通！</w:t>
      </w:r>
    </w:p>
    <w:p>
      <w:pPr>
        <w:widowControl/>
        <w:jc w:val="center"/>
        <w:rPr>
          <w:rFonts w:ascii="微软雅黑" w:hAnsi="微软雅黑" w:eastAsia="微软雅黑"/>
          <w:sz w:val="24"/>
        </w:rPr>
      </w:pPr>
    </w:p>
    <w:p>
      <w:pPr>
        <w:widowControl/>
        <w:jc w:val="center"/>
        <w:rPr>
          <w:rFonts w:ascii="微软雅黑" w:hAnsi="微软雅黑" w:eastAsia="微软雅黑"/>
          <w:sz w:val="24"/>
        </w:rPr>
      </w:pPr>
      <w:r>
        <w:rPr>
          <w:rFonts w:ascii="微软雅黑" w:hAnsi="微软雅黑" w:eastAsia="微软雅黑"/>
          <w:sz w:val="24"/>
        </w:rPr>
        <w:drawing>
          <wp:inline distT="0" distB="0" distL="0" distR="0">
            <wp:extent cx="2424430" cy="3114675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44359" cy="31399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jc w:val="left"/>
        <w:rPr>
          <w:rFonts w:ascii="微软雅黑" w:hAnsi="微软雅黑" w:eastAsia="微软雅黑"/>
          <w:b/>
          <w:color w:val="FF0000"/>
          <w:sz w:val="24"/>
        </w:rPr>
      </w:pPr>
    </w:p>
    <w:p>
      <w:pPr>
        <w:widowControl/>
        <w:jc w:val="left"/>
        <w:rPr>
          <w:rFonts w:ascii="微软雅黑" w:hAnsi="微软雅黑" w:eastAsia="微软雅黑"/>
          <w:b/>
          <w:color w:val="FF0000"/>
          <w:sz w:val="24"/>
        </w:rPr>
      </w:pPr>
      <w:r>
        <w:rPr>
          <w:rFonts w:hint="eastAsia" w:ascii="微软雅黑" w:hAnsi="微软雅黑" w:eastAsia="微软雅黑"/>
          <w:b/>
          <w:color w:val="FF0000"/>
          <w:sz w:val="24"/>
        </w:rPr>
        <w:t>以上为报名表</w:t>
      </w:r>
    </w:p>
    <w:p>
      <w:pPr>
        <w:rPr>
          <w:rFonts w:ascii="微软雅黑" w:hAnsi="微软雅黑" w:eastAsia="微软雅黑"/>
          <w:b/>
          <w:color w:val="FF0000"/>
          <w:sz w:val="24"/>
        </w:rPr>
      </w:pPr>
    </w:p>
    <w:p>
      <w:pPr>
        <w:rPr>
          <w:rFonts w:ascii="微软雅黑" w:hAnsi="微软雅黑" w:eastAsia="微软雅黑"/>
          <w:b/>
          <w:color w:val="FF0000"/>
          <w:sz w:val="24"/>
        </w:rPr>
      </w:pPr>
      <w:r>
        <w:rPr>
          <w:rFonts w:hint="eastAsia" w:ascii="微软雅黑" w:hAnsi="微软雅黑" w:eastAsia="微软雅黑"/>
          <w:b/>
          <w:color w:val="FF0000"/>
          <w:sz w:val="24"/>
        </w:rPr>
        <w:t>我们收到后将在一周内发布到大赛B站（搜【吉他中国活动营】）</w:t>
      </w:r>
    </w:p>
    <w:p>
      <w:pPr>
        <w:rPr>
          <w:rFonts w:ascii="微软雅黑" w:hAnsi="微软雅黑" w:eastAsia="微软雅黑"/>
          <w:b/>
          <w:color w:val="FF0000"/>
          <w:sz w:val="24"/>
        </w:rPr>
      </w:pPr>
      <w:r>
        <w:fldChar w:fldCharType="begin"/>
      </w:r>
      <w:r>
        <w:instrText xml:space="preserve"> HYPERLINK "https://space.bilibili.com/1887778109" </w:instrText>
      </w:r>
      <w:r>
        <w:fldChar w:fldCharType="separate"/>
      </w:r>
      <w:r>
        <w:rPr>
          <w:rStyle w:val="11"/>
          <w:rFonts w:ascii="微软雅黑" w:hAnsi="微软雅黑" w:eastAsia="微软雅黑"/>
          <w:b/>
          <w:sz w:val="24"/>
        </w:rPr>
        <w:t>https://space.bilibili.com/1887778109</w:t>
      </w:r>
      <w:r>
        <w:rPr>
          <w:rStyle w:val="11"/>
          <w:rFonts w:ascii="微软雅黑" w:hAnsi="微软雅黑" w:eastAsia="微软雅黑"/>
          <w:b/>
          <w:sz w:val="24"/>
        </w:rPr>
        <w:fldChar w:fldCharType="end"/>
      </w:r>
    </w:p>
    <w:p>
      <w:pPr>
        <w:rPr>
          <w:rFonts w:ascii="微软雅黑" w:hAnsi="微软雅黑" w:eastAsia="微软雅黑"/>
          <w:b/>
          <w:color w:val="FF0000"/>
          <w:sz w:val="24"/>
        </w:rPr>
      </w:pPr>
    </w:p>
    <w:p>
      <w:pPr>
        <w:rPr>
          <w:rFonts w:ascii="微软雅黑" w:hAnsi="微软雅黑" w:eastAsia="微软雅黑"/>
          <w:b/>
          <w:color w:val="FF0000"/>
          <w:sz w:val="24"/>
        </w:rPr>
      </w:pPr>
      <w:r>
        <w:rPr>
          <w:rFonts w:hint="eastAsia" w:ascii="微软雅黑" w:hAnsi="微软雅黑" w:eastAsia="微软雅黑"/>
          <w:b/>
          <w:color w:val="FF0000"/>
          <w:sz w:val="24"/>
        </w:rPr>
        <w:t>您可以去查看作品，并为自己的参赛作品投票，作为人气奖的参考。</w:t>
      </w:r>
    </w:p>
    <w:p>
      <w:pPr>
        <w:pBdr>
          <w:bottom w:val="double" w:color="auto" w:sz="6" w:space="1"/>
        </w:pBdr>
        <w:rPr>
          <w:rFonts w:ascii="微软雅黑" w:hAnsi="微软雅黑" w:eastAsia="微软雅黑"/>
          <w:b/>
          <w:color w:val="FF0000"/>
          <w:sz w:val="24"/>
        </w:rPr>
      </w:pPr>
    </w:p>
    <w:p>
      <w:pPr>
        <w:rPr>
          <w:rFonts w:ascii="微软雅黑" w:hAnsi="微软雅黑" w:eastAsia="微软雅黑"/>
          <w:b/>
          <w:color w:val="FF0000"/>
          <w:sz w:val="24"/>
        </w:rPr>
      </w:pPr>
    </w:p>
    <w:p>
      <w:pPr>
        <w:rPr>
          <w:rFonts w:ascii="微软雅黑" w:hAnsi="微软雅黑" w:eastAsia="微软雅黑"/>
          <w:b/>
          <w:color w:val="FF0000"/>
          <w:sz w:val="24"/>
        </w:rPr>
      </w:pPr>
      <w:r>
        <w:rPr>
          <w:rFonts w:hint="eastAsia" w:ascii="微软雅黑" w:hAnsi="微软雅黑" w:eastAsia="微软雅黑"/>
          <w:b/>
          <w:color w:val="FF0000"/>
          <w:sz w:val="24"/>
        </w:rPr>
        <w:t>视频拍摄说明（特别重要，必读）：</w:t>
      </w:r>
    </w:p>
    <w:p>
      <w:pPr>
        <w:rPr>
          <w:rFonts w:ascii="微软雅黑" w:hAnsi="微软雅黑" w:eastAsia="微软雅黑"/>
          <w:sz w:val="24"/>
        </w:rPr>
      </w:pPr>
      <w:r>
        <w:rPr>
          <w:rFonts w:hint="eastAsia" w:ascii="微软雅黑" w:hAnsi="微软雅黑" w:eastAsia="微软雅黑"/>
          <w:sz w:val="24"/>
        </w:rPr>
        <w:t>1、鼓励手机视频，专业高清设备拍摄更好；尽量曝光正确，自行拍摄，一定保证灯光充足；画面最好不要出现过曝或者曝光不足；</w:t>
      </w:r>
    </w:p>
    <w:p>
      <w:pPr>
        <w:rPr>
          <w:rFonts w:ascii="微软雅黑" w:hAnsi="微软雅黑" w:eastAsia="微软雅黑"/>
          <w:sz w:val="24"/>
        </w:rPr>
      </w:pPr>
      <w:r>
        <w:rPr>
          <w:rFonts w:hint="eastAsia" w:ascii="微软雅黑" w:hAnsi="微软雅黑" w:eastAsia="微软雅黑"/>
          <w:sz w:val="24"/>
        </w:rPr>
        <w:t>2、要求横版 ，1920*1080规格，封装格式不限，mov，mp4等都可；</w:t>
      </w:r>
    </w:p>
    <w:p>
      <w:pPr>
        <w:rPr>
          <w:rFonts w:ascii="微软雅黑" w:hAnsi="微软雅黑" w:eastAsia="微软雅黑"/>
          <w:sz w:val="24"/>
        </w:rPr>
      </w:pPr>
      <w:r>
        <w:rPr>
          <w:rFonts w:hint="eastAsia" w:ascii="微软雅黑" w:hAnsi="微软雅黑" w:eastAsia="微软雅黑"/>
          <w:sz w:val="24"/>
        </w:rPr>
        <w:t>3、 视频要求固定机位，一镜到底，不得剪辑，要求声像同步；但声音部分，提倡使用专业录音设备，可以润色，与视频合成，但谢绝剪辑（拼接等行为如发现取消资格）；</w:t>
      </w:r>
      <w:bookmarkStart w:id="0" w:name="_GoBack"/>
      <w:bookmarkEnd w:id="0"/>
    </w:p>
    <w:p>
      <w:pPr>
        <w:rPr>
          <w:rFonts w:ascii="微软雅黑" w:hAnsi="微软雅黑" w:eastAsia="微软雅黑"/>
          <w:sz w:val="24"/>
        </w:rPr>
      </w:pPr>
      <w:r>
        <w:rPr>
          <w:rFonts w:hint="eastAsia" w:ascii="微软雅黑" w:hAnsi="微软雅黑" w:eastAsia="微软雅黑"/>
          <w:sz w:val="24"/>
        </w:rPr>
        <w:t>4、取景建议取中景，半身像，构图尽量工整，直对人物或者背景，原则上场景越简单越好。必须露脸；</w:t>
      </w:r>
    </w:p>
    <w:p>
      <w:pPr>
        <w:rPr>
          <w:rFonts w:ascii="微软雅黑" w:hAnsi="微软雅黑" w:eastAsia="微软雅黑"/>
          <w:sz w:val="24"/>
        </w:rPr>
      </w:pPr>
      <w:r>
        <w:rPr>
          <w:rFonts w:ascii="微软雅黑" w:hAnsi="微软雅黑" w:eastAsia="微软雅黑"/>
          <w:sz w:val="24"/>
        </w:rPr>
        <w:pict>
          <v:shape id="_x0000_i1025" o:spt="75" type="#_x0000_t75" style="height:249pt;width:414.75pt;" filled="f" o:preferrelative="t" stroked="f" coordsize="21600,21600">
            <v:path/>
            <v:fill on="f" focussize="0,0"/>
            <v:stroke on="f" joinstyle="miter"/>
            <v:imagedata r:id="rId7" o:title="01"/>
            <o:lock v:ext="edit" aspectratio="t"/>
            <w10:wrap type="none"/>
            <w10:anchorlock/>
          </v:shape>
        </w:pict>
      </w:r>
    </w:p>
    <w:p>
      <w:pPr>
        <w:rPr>
          <w:rFonts w:ascii="微软雅黑" w:hAnsi="微软雅黑" w:eastAsia="微软雅黑"/>
          <w:sz w:val="24"/>
        </w:rPr>
      </w:pPr>
      <w:r>
        <w:rPr>
          <w:rFonts w:hint="eastAsia" w:ascii="微软雅黑" w:hAnsi="微软雅黑" w:eastAsia="微软雅黑"/>
          <w:sz w:val="24"/>
        </w:rPr>
        <w:t>5、视频开头强烈建议在一张A4白纸上写明 曲目名称、演奏者、组别信息，显示3~5秒；</w:t>
      </w:r>
    </w:p>
    <w:p>
      <w:pPr>
        <w:rPr>
          <w:rFonts w:ascii="微软雅黑" w:hAnsi="微软雅黑" w:eastAsia="微软雅黑"/>
          <w:sz w:val="24"/>
        </w:rPr>
      </w:pPr>
      <w:r>
        <w:rPr>
          <w:rFonts w:ascii="微软雅黑" w:hAnsi="微软雅黑" w:eastAsia="微软雅黑"/>
          <w:sz w:val="24"/>
        </w:rPr>
        <w:drawing>
          <wp:inline distT="0" distB="0" distL="0" distR="0">
            <wp:extent cx="5274310" cy="2995295"/>
            <wp:effectExtent l="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9952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ascii="微软雅黑" w:hAnsi="微软雅黑" w:eastAsia="微软雅黑"/>
          <w:sz w:val="24"/>
        </w:rPr>
      </w:pPr>
      <w:r>
        <w:rPr>
          <w:rFonts w:hint="eastAsia" w:ascii="微软雅黑" w:hAnsi="微软雅黑" w:eastAsia="微软雅黑"/>
          <w:sz w:val="24"/>
        </w:rPr>
        <w:t>6、人声可由相机或者摄影机收音，琴声如能内录最好，自己合成也可以，但必须保证是本人弹奏。决赛为现场；</w:t>
      </w:r>
    </w:p>
    <w:p>
      <w:pPr>
        <w:rPr>
          <w:rFonts w:ascii="微软雅黑" w:hAnsi="微软雅黑" w:eastAsia="微软雅黑"/>
          <w:b/>
          <w:color w:val="FF0000"/>
          <w:sz w:val="24"/>
        </w:rPr>
      </w:pPr>
      <w:r>
        <w:rPr>
          <w:rFonts w:hint="eastAsia" w:ascii="微软雅黑" w:hAnsi="微软雅黑" w:eastAsia="微软雅黑"/>
          <w:sz w:val="24"/>
        </w:rPr>
        <w:t>7、因压缩引起的视频质量问题不计入评分！</w:t>
      </w:r>
    </w:p>
    <w:p>
      <w:pPr>
        <w:rPr>
          <w:rFonts w:ascii="微软雅黑" w:hAnsi="微软雅黑" w:eastAsia="微软雅黑"/>
          <w:b/>
          <w:color w:val="FF0000"/>
          <w:sz w:val="24"/>
        </w:rPr>
      </w:pPr>
    </w:p>
    <w:p>
      <w:pPr>
        <w:rPr>
          <w:rFonts w:ascii="微软雅黑" w:hAnsi="微软雅黑" w:eastAsia="微软雅黑"/>
          <w:b/>
          <w:color w:val="FF0000"/>
          <w:sz w:val="24"/>
        </w:rPr>
      </w:pPr>
      <w:r>
        <w:rPr>
          <w:rFonts w:hint="eastAsia" w:ascii="微软雅黑" w:hAnsi="微软雅黑" w:eastAsia="微软雅黑"/>
          <w:b/>
          <w:color w:val="FF0000"/>
          <w:sz w:val="24"/>
        </w:rPr>
        <w:t>视频发布说明（重要）</w:t>
      </w:r>
    </w:p>
    <w:p>
      <w:pPr>
        <w:rPr>
          <w:rFonts w:ascii="微软雅黑" w:hAnsi="微软雅黑" w:eastAsia="微软雅黑"/>
          <w:sz w:val="24"/>
        </w:rPr>
      </w:pPr>
      <w:r>
        <w:rPr>
          <w:rFonts w:hint="eastAsia" w:ascii="微软雅黑" w:hAnsi="微软雅黑" w:eastAsia="微软雅黑"/>
          <w:sz w:val="24"/>
        </w:rPr>
        <w:t>1、大赛组委会会统一将参赛作品发布到 BILIBILI 视频站【吉他中国活动营】账户下，谢绝参赛选手自行先行上传（您要传了B站务必自行删除先）；</w:t>
      </w:r>
    </w:p>
    <w:p>
      <w:pPr>
        <w:rPr>
          <w:rFonts w:ascii="微软雅黑" w:hAnsi="微软雅黑" w:eastAsia="微软雅黑"/>
          <w:sz w:val="24"/>
        </w:rPr>
      </w:pPr>
      <w:r>
        <w:rPr>
          <w:rFonts w:hint="eastAsia" w:ascii="微软雅黑" w:hAnsi="微软雅黑" w:eastAsia="微软雅黑"/>
          <w:sz w:val="24"/>
        </w:rPr>
        <w:t>2、大赛组委会会将不定期挑选优秀参赛作品发布到官方快手、官方抖音【吉他中国官方】账户，不影响评委打分，只作为人气参考；</w:t>
      </w:r>
    </w:p>
    <w:p>
      <w:pPr>
        <w:rPr>
          <w:rFonts w:ascii="微软雅黑" w:hAnsi="微软雅黑" w:eastAsia="微软雅黑"/>
          <w:sz w:val="24"/>
        </w:rPr>
      </w:pPr>
      <w:r>
        <w:rPr>
          <w:rFonts w:hint="eastAsia" w:ascii="微软雅黑" w:hAnsi="微软雅黑" w:eastAsia="微软雅黑"/>
          <w:sz w:val="24"/>
        </w:rPr>
        <w:t>3、所有参赛作品信息 ，</w:t>
      </w:r>
      <w:r>
        <w:rPr>
          <w:rFonts w:ascii="微软雅黑" w:hAnsi="微软雅黑" w:eastAsia="微软雅黑"/>
          <w:sz w:val="24"/>
        </w:rPr>
        <w:t>3</w:t>
      </w:r>
      <w:r>
        <w:rPr>
          <w:rFonts w:hint="eastAsia" w:ascii="微软雅黑" w:hAnsi="微软雅黑" w:eastAsia="微软雅黑"/>
          <w:sz w:val="24"/>
        </w:rPr>
        <w:t>个工作日内发布到 BILIBILI 视频站【吉他中国活动营】账户下，欢迎点赞或者一键三连；</w:t>
      </w:r>
    </w:p>
    <w:p>
      <w:pPr>
        <w:rPr>
          <w:rFonts w:ascii="微软雅黑" w:hAnsi="微软雅黑" w:eastAsia="微软雅黑"/>
          <w:sz w:val="24"/>
        </w:rPr>
      </w:pPr>
      <w:r>
        <w:rPr>
          <w:rFonts w:hint="eastAsia" w:ascii="微软雅黑" w:hAnsi="微软雅黑" w:eastAsia="微软雅黑"/>
          <w:sz w:val="24"/>
        </w:rPr>
        <w:t>4、BILIBILI 视频站【吉他中国活动营】账户下 参赛作品 接受点赞和一键三连 ，评论 转发 ，并作为人气奖参考标准；</w:t>
      </w:r>
    </w:p>
    <w:p>
      <w:pPr>
        <w:rPr>
          <w:rFonts w:ascii="微软雅黑" w:hAnsi="微软雅黑" w:eastAsia="微软雅黑"/>
          <w:sz w:val="24"/>
        </w:rPr>
      </w:pPr>
      <w:r>
        <w:rPr>
          <w:rFonts w:hint="eastAsia" w:ascii="微软雅黑" w:hAnsi="微软雅黑" w:eastAsia="微软雅黑"/>
          <w:sz w:val="24"/>
        </w:rPr>
        <w:t>5、官方快手、官方抖音账户【吉他中国官方】账户账户下 参赛作品 接受点赞 ，评论 转发 ，并作为人气奖参考标准；</w:t>
      </w:r>
    </w:p>
    <w:p>
      <w:pPr>
        <w:rPr>
          <w:rFonts w:ascii="微软雅黑" w:hAnsi="微软雅黑" w:eastAsia="微软雅黑"/>
          <w:sz w:val="24"/>
        </w:rPr>
      </w:pPr>
    </w:p>
    <w:p>
      <w:pPr>
        <w:rPr>
          <w:rFonts w:ascii="微软雅黑" w:hAnsi="微软雅黑" w:eastAsia="微软雅黑"/>
          <w:b/>
          <w:color w:val="FF0000"/>
          <w:sz w:val="24"/>
        </w:rPr>
      </w:pPr>
      <w:r>
        <w:rPr>
          <w:rFonts w:hint="eastAsia" w:ascii="微软雅黑" w:hAnsi="微软雅黑" w:eastAsia="微软雅黑"/>
          <w:b/>
          <w:color w:val="FF0000"/>
          <w:sz w:val="24"/>
        </w:rPr>
        <w:t>再次提醒：在大赛组委会未发布前，谢绝自行发布，否则不能正常比赛；</w:t>
      </w:r>
    </w:p>
    <w:p>
      <w:pPr>
        <w:rPr>
          <w:rFonts w:ascii="微软雅黑" w:hAnsi="微软雅黑" w:eastAsia="微软雅黑"/>
          <w:b/>
          <w:color w:val="FF0000"/>
          <w:sz w:val="24"/>
        </w:rPr>
      </w:pPr>
    </w:p>
    <w:p>
      <w:pPr>
        <w:rPr>
          <w:rFonts w:ascii="微软雅黑" w:hAnsi="微软雅黑" w:eastAsia="微软雅黑"/>
          <w:sz w:val="24"/>
        </w:rPr>
      </w:pPr>
      <w:r>
        <w:rPr>
          <w:rFonts w:hint="eastAsia" w:ascii="微软雅黑" w:hAnsi="微软雅黑" w:eastAsia="微软雅黑"/>
          <w:sz w:val="24"/>
        </w:rPr>
        <w:t>您也可以点击这里 直接访问【吉他中国活动营】</w:t>
      </w:r>
    </w:p>
    <w:p>
      <w:pPr>
        <w:rPr>
          <w:rFonts w:ascii="微软雅黑" w:hAnsi="微软雅黑" w:eastAsia="微软雅黑"/>
          <w:b/>
          <w:color w:val="FF0000"/>
          <w:sz w:val="24"/>
        </w:rPr>
      </w:pPr>
      <w:r>
        <w:fldChar w:fldCharType="begin"/>
      </w:r>
      <w:r>
        <w:instrText xml:space="preserve"> HYPERLINK "https://space.bilibili.com/1887778109" </w:instrText>
      </w:r>
      <w:r>
        <w:fldChar w:fldCharType="separate"/>
      </w:r>
      <w:r>
        <w:rPr>
          <w:rStyle w:val="11"/>
          <w:rFonts w:ascii="微软雅黑" w:hAnsi="微软雅黑" w:eastAsia="微软雅黑"/>
          <w:b/>
          <w:sz w:val="24"/>
        </w:rPr>
        <w:t>https://space.bilibili.com/1887778109</w:t>
      </w:r>
      <w:r>
        <w:rPr>
          <w:rStyle w:val="11"/>
          <w:rFonts w:ascii="微软雅黑" w:hAnsi="微软雅黑" w:eastAsia="微软雅黑"/>
          <w:b/>
          <w:sz w:val="24"/>
        </w:rPr>
        <w:fldChar w:fldCharType="end"/>
      </w:r>
    </w:p>
    <w:p>
      <w:pPr>
        <w:rPr>
          <w:rFonts w:ascii="微软雅黑" w:hAnsi="微软雅黑" w:eastAsia="微软雅黑"/>
          <w:b/>
          <w:color w:val="FF0000"/>
          <w:sz w:val="24"/>
        </w:rPr>
      </w:pPr>
    </w:p>
    <w:p>
      <w:pPr>
        <w:rPr>
          <w:rFonts w:ascii="微软雅黑" w:hAnsi="微软雅黑" w:eastAsia="微软雅黑"/>
          <w:b/>
          <w:color w:val="FF0000"/>
          <w:sz w:val="24"/>
        </w:rPr>
      </w:pPr>
    </w:p>
    <w:p>
      <w:pPr>
        <w:rPr>
          <w:rFonts w:ascii="微软雅黑" w:hAnsi="微软雅黑" w:eastAsia="微软雅黑"/>
          <w:b/>
          <w:color w:val="FF0000"/>
          <w:sz w:val="24"/>
        </w:rPr>
      </w:pPr>
      <w:r>
        <w:rPr>
          <w:rFonts w:hint="eastAsia" w:ascii="微软雅黑" w:hAnsi="微软雅黑" w:eastAsia="微软雅黑"/>
          <w:b/>
          <w:color w:val="FF0000"/>
          <w:sz w:val="24"/>
        </w:rPr>
        <w:t>详细比赛信息请随时关注：</w:t>
      </w:r>
    </w:p>
    <w:p>
      <w:pPr>
        <w:rPr>
          <w:rFonts w:ascii="微软雅黑" w:hAnsi="微软雅黑" w:eastAsia="微软雅黑"/>
          <w:sz w:val="24"/>
        </w:rPr>
      </w:pPr>
      <w:r>
        <w:rPr>
          <w:rFonts w:hint="eastAsia" w:ascii="微软雅黑" w:hAnsi="微软雅黑" w:eastAsia="微软雅黑"/>
          <w:sz w:val="24"/>
        </w:rPr>
        <w:t>所有比赛章程以官网发布为准</w:t>
      </w:r>
    </w:p>
    <w:p>
      <w:pPr>
        <w:rPr>
          <w:rFonts w:ascii="微软雅黑" w:hAnsi="微软雅黑" w:eastAsia="微软雅黑"/>
          <w:sz w:val="24"/>
        </w:rPr>
      </w:pPr>
      <w:r>
        <w:rPr>
          <w:rFonts w:hint="eastAsia" w:ascii="微软雅黑" w:hAnsi="微软雅黑" w:eastAsia="微软雅黑"/>
          <w:sz w:val="24"/>
        </w:rPr>
        <w:t>所有详细比赛信息请关注官网</w:t>
      </w:r>
    </w:p>
    <w:p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fldChar w:fldCharType="begin"/>
      </w:r>
      <w:r>
        <w:rPr>
          <w:rFonts w:hint="eastAsia"/>
          <w:sz w:val="32"/>
          <w:szCs w:val="32"/>
        </w:rPr>
        <w:instrText xml:space="preserve"> HYPERLINK "http://www.guitarschina.com/joyo" </w:instrText>
      </w:r>
      <w:r>
        <w:rPr>
          <w:rFonts w:hint="eastAsia"/>
          <w:sz w:val="32"/>
          <w:szCs w:val="32"/>
        </w:rPr>
        <w:fldChar w:fldCharType="separate"/>
      </w:r>
      <w:r>
        <w:rPr>
          <w:rStyle w:val="11"/>
          <w:rFonts w:hint="eastAsia"/>
          <w:sz w:val="32"/>
          <w:szCs w:val="32"/>
        </w:rPr>
        <w:t>http://www.guitarschina.com/joyo</w:t>
      </w:r>
      <w:r>
        <w:rPr>
          <w:rFonts w:hint="eastAsia"/>
          <w:sz w:val="32"/>
          <w:szCs w:val="32"/>
        </w:rPr>
        <w:fldChar w:fldCharType="end"/>
      </w:r>
    </w:p>
    <w:p>
      <w:pPr>
        <w:rPr>
          <w:rFonts w:hint="eastAsia"/>
          <w:sz w:val="32"/>
          <w:szCs w:val="32"/>
        </w:rPr>
      </w:pPr>
    </w:p>
    <w:p>
      <w:pPr>
        <w:rPr>
          <w:rFonts w:ascii="微软雅黑" w:hAnsi="微软雅黑" w:eastAsia="微软雅黑"/>
          <w:sz w:val="24"/>
        </w:rPr>
      </w:pPr>
    </w:p>
    <w:p>
      <w:pPr>
        <w:rPr>
          <w:rFonts w:ascii="微软雅黑" w:hAnsi="微软雅黑" w:eastAsia="微软雅黑"/>
          <w:sz w:val="24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right"/>
    </w:pPr>
    <w:r>
      <w:rPr>
        <w:rFonts w:hint="eastAsia"/>
      </w:rPr>
      <w:t>吉他中国旗下教育机构：魔菇音乐</w:t>
    </w:r>
  </w:p>
  <w:p>
    <w:pPr>
      <w:pStyle w:val="4"/>
      <w:jc w:val="right"/>
    </w:pPr>
    <w:r>
      <w:rPr>
        <w:rFonts w:hint="eastAsia"/>
      </w:rPr>
      <w:t>吉他中国主管单位：北京音乐盛世文化传播有限公司</w:t>
    </w:r>
  </w:p>
  <w:p>
    <w:pPr>
      <w:pStyle w:val="4"/>
      <w:wordWrap w:val="0"/>
      <w:jc w:val="right"/>
    </w:pPr>
    <w:r>
      <w:t>Copyright © 2000 – 20</w:t>
    </w:r>
    <w:r>
      <w:rPr>
        <w:rFonts w:hint="eastAsia"/>
      </w:rPr>
      <w:t>2</w:t>
    </w:r>
    <w:r>
      <w:t xml:space="preserve">3 </w:t>
    </w:r>
    <w:r>
      <w:rPr>
        <w:rFonts w:hint="eastAsia"/>
      </w:rPr>
      <w:t>GuitarChina</w:t>
    </w:r>
    <w:r>
      <w:t>.com, All Rights Reserved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single" w:color="auto" w:sz="6" w:space="0"/>
      </w:pBdr>
      <w:jc w:val="both"/>
    </w:pPr>
    <w:r>
      <w:rPr>
        <w:sz w:val="20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margin">
            <wp:posOffset>85725</wp:posOffset>
          </wp:positionH>
          <wp:positionV relativeFrom="paragraph">
            <wp:posOffset>50165</wp:posOffset>
          </wp:positionV>
          <wp:extent cx="1790700" cy="259715"/>
          <wp:effectExtent l="0" t="0" r="0" b="6985"/>
          <wp:wrapNone/>
          <wp:docPr id="2" name="图片 2" descr="gctitl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gctitl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790700" cy="2597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>
    <w:pPr>
      <w:pStyle w:val="5"/>
      <w:pBdr>
        <w:bottom w:val="single" w:color="auto" w:sz="6" w:space="0"/>
      </w:pBdr>
      <w:jc w:val="right"/>
    </w:pPr>
  </w:p>
  <w:p>
    <w:pPr>
      <w:pStyle w:val="5"/>
      <w:pBdr>
        <w:bottom w:val="single" w:color="auto" w:sz="6" w:space="0"/>
      </w:pBdr>
      <w:jc w:val="right"/>
    </w:pPr>
    <w:r>
      <w:t>www.GuitarChina.com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TQ1NzY4YTQzMTBjNGViMDk5NTBjNTM0MGRhYmI4OWEifQ=="/>
  </w:docVars>
  <w:rsids>
    <w:rsidRoot w:val="00342E12"/>
    <w:rsid w:val="00007A83"/>
    <w:rsid w:val="00041ECC"/>
    <w:rsid w:val="0008572F"/>
    <w:rsid w:val="00090F74"/>
    <w:rsid w:val="00097FEE"/>
    <w:rsid w:val="000B57CD"/>
    <w:rsid w:val="000C3240"/>
    <w:rsid w:val="000F0C97"/>
    <w:rsid w:val="000F3566"/>
    <w:rsid w:val="00120E8F"/>
    <w:rsid w:val="001238E5"/>
    <w:rsid w:val="00157D21"/>
    <w:rsid w:val="00173A00"/>
    <w:rsid w:val="00175DAE"/>
    <w:rsid w:val="001A0F4B"/>
    <w:rsid w:val="001A20CC"/>
    <w:rsid w:val="001B039C"/>
    <w:rsid w:val="001C3B4D"/>
    <w:rsid w:val="001D05FA"/>
    <w:rsid w:val="001D6AD0"/>
    <w:rsid w:val="002222E5"/>
    <w:rsid w:val="002263FA"/>
    <w:rsid w:val="002628DB"/>
    <w:rsid w:val="00296BBE"/>
    <w:rsid w:val="002A07B4"/>
    <w:rsid w:val="002C3C5A"/>
    <w:rsid w:val="002C4F3D"/>
    <w:rsid w:val="002C7AE9"/>
    <w:rsid w:val="002E05B0"/>
    <w:rsid w:val="002F1317"/>
    <w:rsid w:val="00306D02"/>
    <w:rsid w:val="00312844"/>
    <w:rsid w:val="00336BAE"/>
    <w:rsid w:val="00342E12"/>
    <w:rsid w:val="003443B9"/>
    <w:rsid w:val="0035137B"/>
    <w:rsid w:val="003515F1"/>
    <w:rsid w:val="00352D14"/>
    <w:rsid w:val="0038274B"/>
    <w:rsid w:val="003A5C8D"/>
    <w:rsid w:val="003C5E70"/>
    <w:rsid w:val="003D427A"/>
    <w:rsid w:val="003D5B61"/>
    <w:rsid w:val="003E1FCD"/>
    <w:rsid w:val="00424C9A"/>
    <w:rsid w:val="004350F1"/>
    <w:rsid w:val="00441779"/>
    <w:rsid w:val="0044515E"/>
    <w:rsid w:val="00445302"/>
    <w:rsid w:val="0044537E"/>
    <w:rsid w:val="004467F8"/>
    <w:rsid w:val="004658D8"/>
    <w:rsid w:val="0047341D"/>
    <w:rsid w:val="004A3B2B"/>
    <w:rsid w:val="004A7DFE"/>
    <w:rsid w:val="004F323E"/>
    <w:rsid w:val="0051273C"/>
    <w:rsid w:val="005301B3"/>
    <w:rsid w:val="00537FAD"/>
    <w:rsid w:val="005509CC"/>
    <w:rsid w:val="00562D6C"/>
    <w:rsid w:val="005B2ED3"/>
    <w:rsid w:val="005C22B4"/>
    <w:rsid w:val="005D0D07"/>
    <w:rsid w:val="005D6775"/>
    <w:rsid w:val="005E317C"/>
    <w:rsid w:val="00600A45"/>
    <w:rsid w:val="00632A8E"/>
    <w:rsid w:val="00655C4B"/>
    <w:rsid w:val="00687BDF"/>
    <w:rsid w:val="006B00C7"/>
    <w:rsid w:val="006B4EB0"/>
    <w:rsid w:val="006E7166"/>
    <w:rsid w:val="007228F0"/>
    <w:rsid w:val="00723EC0"/>
    <w:rsid w:val="00735F2C"/>
    <w:rsid w:val="0078010A"/>
    <w:rsid w:val="007C36F5"/>
    <w:rsid w:val="007E2B46"/>
    <w:rsid w:val="007F732A"/>
    <w:rsid w:val="00813BFF"/>
    <w:rsid w:val="00846A9F"/>
    <w:rsid w:val="008560C8"/>
    <w:rsid w:val="008571A2"/>
    <w:rsid w:val="008A0D6B"/>
    <w:rsid w:val="008A44B9"/>
    <w:rsid w:val="008D0948"/>
    <w:rsid w:val="0093774C"/>
    <w:rsid w:val="00975342"/>
    <w:rsid w:val="00983AF9"/>
    <w:rsid w:val="009A6581"/>
    <w:rsid w:val="009F240D"/>
    <w:rsid w:val="00A0262A"/>
    <w:rsid w:val="00A11901"/>
    <w:rsid w:val="00A3519C"/>
    <w:rsid w:val="00A60644"/>
    <w:rsid w:val="00A60948"/>
    <w:rsid w:val="00A8175A"/>
    <w:rsid w:val="00AC139C"/>
    <w:rsid w:val="00AC1DA9"/>
    <w:rsid w:val="00AC4776"/>
    <w:rsid w:val="00AD6082"/>
    <w:rsid w:val="00B0598A"/>
    <w:rsid w:val="00B54742"/>
    <w:rsid w:val="00B80D36"/>
    <w:rsid w:val="00B95DB0"/>
    <w:rsid w:val="00BC055C"/>
    <w:rsid w:val="00BC5B71"/>
    <w:rsid w:val="00BC760B"/>
    <w:rsid w:val="00BE4EEB"/>
    <w:rsid w:val="00BE555C"/>
    <w:rsid w:val="00C0293E"/>
    <w:rsid w:val="00C1076D"/>
    <w:rsid w:val="00C269F2"/>
    <w:rsid w:val="00C60E45"/>
    <w:rsid w:val="00C70B81"/>
    <w:rsid w:val="00C94D8A"/>
    <w:rsid w:val="00CC0580"/>
    <w:rsid w:val="00CF019B"/>
    <w:rsid w:val="00D04434"/>
    <w:rsid w:val="00D30D94"/>
    <w:rsid w:val="00DB5C0F"/>
    <w:rsid w:val="00E77831"/>
    <w:rsid w:val="00E840B3"/>
    <w:rsid w:val="00E92B0F"/>
    <w:rsid w:val="00EA79DB"/>
    <w:rsid w:val="00ED1A3C"/>
    <w:rsid w:val="00ED3789"/>
    <w:rsid w:val="00EF29DD"/>
    <w:rsid w:val="00EF6D51"/>
    <w:rsid w:val="00EF76A8"/>
    <w:rsid w:val="00F01BFA"/>
    <w:rsid w:val="00F01EE5"/>
    <w:rsid w:val="00F24EFA"/>
    <w:rsid w:val="00F36342"/>
    <w:rsid w:val="00F666D6"/>
    <w:rsid w:val="00F93701"/>
    <w:rsid w:val="00FB6688"/>
    <w:rsid w:val="00FD156F"/>
    <w:rsid w:val="00FF3AFC"/>
    <w:rsid w:val="00FF49FC"/>
    <w:rsid w:val="00FF6CC9"/>
    <w:rsid w:val="565F0750"/>
    <w:rsid w:val="7B26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nhideWhenUsed="0" w:uiPriority="0" w:semiHidden="0" w:name="header"/>
    <w:lsdException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nhideWhenUsed="0" w:uiPriority="0" w:semiHidden="0" w:name="Table Subtle 2"/>
    <w:lsdException w:uiPriority="0" w:name="Table Web 1"/>
    <w:lsdException w:uiPriority="0" w:name="Table Web 2"/>
    <w:lsdException w:unhideWhenUsed="0" w:uiPriority="0" w:semiHidden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iPriority w:val="0"/>
    <w:rPr>
      <w:rFonts w:ascii="宋体" w:hAnsi="宋体"/>
      <w:sz w:val="18"/>
    </w:rPr>
  </w:style>
  <w:style w:type="paragraph" w:styleId="3">
    <w:name w:val="Body Text Indent"/>
    <w:basedOn w:val="1"/>
    <w:uiPriority w:val="0"/>
    <w:pPr>
      <w:ind w:firstLine="420"/>
    </w:pPr>
    <w:rPr>
      <w:sz w:val="28"/>
    </w:rPr>
  </w:style>
  <w:style w:type="paragraph" w:styleId="4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styleId="9">
    <w:name w:val="Strong"/>
    <w:qFormat/>
    <w:uiPriority w:val="0"/>
    <w:rPr>
      <w:b/>
      <w:bCs/>
    </w:rPr>
  </w:style>
  <w:style w:type="character" w:styleId="10">
    <w:name w:val="FollowedHyperlink"/>
    <w:uiPriority w:val="0"/>
    <w:rPr>
      <w:color w:val="800080"/>
      <w:u w:val="single"/>
    </w:rPr>
  </w:style>
  <w:style w:type="character" w:styleId="11">
    <w:name w:val="Hyperlink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image" Target="media/image4.jpeg"/><Relationship Id="rId7" Type="http://schemas.openxmlformats.org/officeDocument/2006/relationships/image" Target="media/image3.jpeg"/><Relationship Id="rId6" Type="http://schemas.openxmlformats.org/officeDocument/2006/relationships/image" Target="media/image2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Manager>info@guitarchina.com</Manager>
  <Company>www.guitarchina.com</Company>
  <Pages>6</Pages>
  <Words>1126</Words>
  <Characters>1328</Characters>
  <Lines>12</Lines>
  <Paragraphs>3</Paragraphs>
  <TotalTime>9</TotalTime>
  <ScaleCrop>false</ScaleCrop>
  <LinksUpToDate>false</LinksUpToDate>
  <CharactersWithSpaces>1456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2023-05-30T09:13:00Z</dcterms:created>
  <dc:creator>管理员</dc:creator>
  <cp:lastModifiedBy>GUITARCHINA</cp:lastModifiedBy>
  <cp:lastPrinted>2023-05-30T09:19:00Z</cp:lastPrinted>
  <dcterms:modified xsi:type="dcterms:W3CDTF">2023-07-15T01:07:34Z</dcterms:modified>
  <dc:title>吉他中国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6CBED451C92E4B1C9007CCAE8EEFAD39_12</vt:lpwstr>
  </property>
</Properties>
</file>